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8AACD" w14:textId="77777777" w:rsidR="004F15A9" w:rsidRDefault="004F15A9" w:rsidP="008F21B6"/>
    <w:p w14:paraId="1BED804C" w14:textId="77777777" w:rsidR="00BD56FF" w:rsidRPr="00BD56FF" w:rsidRDefault="004F15A9" w:rsidP="00BD56FF">
      <w:pPr>
        <w:spacing w:after="0" w:line="240" w:lineRule="auto"/>
        <w:jc w:val="center"/>
        <w:rPr>
          <w:rFonts w:ascii="Comic Sans MS" w:eastAsia="Times New Roman" w:hAnsi="Comic Sans MS" w:cs="Times New Roman"/>
          <w:color w:val="C00000"/>
          <w:szCs w:val="28"/>
          <w:lang w:eastAsia="ru-RU"/>
        </w:rPr>
      </w:pPr>
      <w:r w:rsidRPr="00BD56FF">
        <w:rPr>
          <w:rFonts w:ascii="Comic Sans MS" w:eastAsia="Times New Roman" w:hAnsi="Comic Sans MS" w:cs="Times New Roman"/>
          <w:color w:val="C00000"/>
          <w:szCs w:val="28"/>
          <w:lang w:eastAsia="ru-RU"/>
        </w:rPr>
        <w:t>Уважаемые горожане!</w:t>
      </w:r>
    </w:p>
    <w:p w14:paraId="015FA6F9" w14:textId="77777777" w:rsidR="004F15A9" w:rsidRPr="00BD56FF" w:rsidRDefault="00BD56FF" w:rsidP="004F15A9">
      <w:pPr>
        <w:spacing w:after="0" w:line="240" w:lineRule="auto"/>
        <w:jc w:val="both"/>
        <w:rPr>
          <w:rFonts w:ascii="Comic Sans MS" w:eastAsia="Times New Roman" w:hAnsi="Comic Sans MS" w:cs="Tahoma"/>
          <w:color w:val="C00000"/>
          <w:sz w:val="18"/>
          <w:szCs w:val="18"/>
          <w:lang w:eastAsia="ru-RU"/>
        </w:rPr>
      </w:pPr>
      <w:r w:rsidRPr="00BD56FF">
        <w:rPr>
          <w:rFonts w:ascii="Comic Sans MS" w:eastAsia="Times New Roman" w:hAnsi="Comic Sans MS" w:cs="Times New Roman"/>
          <w:color w:val="C00000"/>
          <w:szCs w:val="28"/>
          <w:lang w:eastAsia="ru-RU"/>
        </w:rPr>
        <w:tab/>
      </w:r>
      <w:r w:rsidR="004F15A9" w:rsidRPr="00BD56FF">
        <w:rPr>
          <w:rFonts w:ascii="Comic Sans MS" w:eastAsia="Times New Roman" w:hAnsi="Comic Sans MS" w:cs="Times New Roman"/>
          <w:color w:val="C00000"/>
          <w:szCs w:val="28"/>
          <w:lang w:eastAsia="ru-RU"/>
        </w:rPr>
        <w:t>В Доме творчества Железнодорожного района открыто множество разных</w:t>
      </w:r>
      <w:r w:rsidR="00497935" w:rsidRPr="00BD56FF">
        <w:rPr>
          <w:rFonts w:ascii="Comic Sans MS" w:eastAsia="Times New Roman" w:hAnsi="Comic Sans MS" w:cs="Times New Roman"/>
          <w:color w:val="C00000"/>
          <w:szCs w:val="28"/>
          <w:lang w:eastAsia="ru-RU"/>
        </w:rPr>
        <w:t xml:space="preserve"> творческих</w:t>
      </w:r>
      <w:r w:rsidR="004F15A9" w:rsidRPr="00BD56FF">
        <w:rPr>
          <w:rFonts w:ascii="Comic Sans MS" w:eastAsia="Times New Roman" w:hAnsi="Comic Sans MS" w:cs="Times New Roman"/>
          <w:color w:val="C00000"/>
          <w:szCs w:val="28"/>
          <w:lang w:eastAsia="ru-RU"/>
        </w:rPr>
        <w:t xml:space="preserve"> объединений, где каждый найдет дело по душе.       </w:t>
      </w:r>
    </w:p>
    <w:p w14:paraId="4D955D3F" w14:textId="77777777" w:rsidR="004F15A9" w:rsidRPr="00BD56FF" w:rsidRDefault="004F15A9" w:rsidP="004F15A9">
      <w:pPr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Cs w:val="2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      Для тех, кто в свободное от школы время предпочитает что-то мастерить своими руками, открывают двери </w:t>
      </w:r>
      <w:r w:rsidR="00497935"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творческого 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объединения: 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«Мастерская чудес», «Арт – мастер»</w:t>
      </w:r>
      <w:r w:rsidR="00625135"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, «Домашняя академия»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.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 Здесь можно научиться делать уникальные вещи, которые не только украсят дом, но и станут оригинальным подарком.</w:t>
      </w:r>
    </w:p>
    <w:p w14:paraId="76271BF7" w14:textId="77777777" w:rsidR="00625135" w:rsidRPr="00BD56FF" w:rsidRDefault="00625135" w:rsidP="004F15A9">
      <w:pPr>
        <w:spacing w:after="0" w:line="240" w:lineRule="auto"/>
        <w:jc w:val="both"/>
        <w:rPr>
          <w:rFonts w:ascii="Comic Sans MS" w:eastAsia="Times New Roman" w:hAnsi="Comic Sans MS" w:cs="Tahoma"/>
          <w:color w:val="7030A0"/>
          <w:sz w:val="18"/>
          <w:szCs w:val="1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ab/>
        <w:t xml:space="preserve">Тех, кто не выпускает из рук карандаши и кисточки, приглашаем в творческие объединения 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 xml:space="preserve">«Колор» и «Палитра». </w:t>
      </w:r>
    </w:p>
    <w:p w14:paraId="5568D57B" w14:textId="77777777" w:rsidR="004F15A9" w:rsidRPr="00BD56FF" w:rsidRDefault="004F15A9" w:rsidP="004F15A9">
      <w:pPr>
        <w:spacing w:after="0" w:line="240" w:lineRule="auto"/>
        <w:jc w:val="both"/>
        <w:rPr>
          <w:rFonts w:ascii="Comic Sans MS" w:eastAsia="Times New Roman" w:hAnsi="Comic Sans MS" w:cs="Times New Roman"/>
          <w:color w:val="0070C0"/>
          <w:szCs w:val="2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      Кого манит сцена, смогут заниматься в танцевальном коллективе «Ренессанс»</w:t>
      </w:r>
      <w:r w:rsidR="00BD56FF"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,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 в театральной студии 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«Белая ворона</w:t>
      </w:r>
      <w:r w:rsidR="00882B95"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», «Школа ведущего»</w:t>
      </w:r>
      <w:r w:rsidR="00BD56FF"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, в студии эстрадного вокала «НоТа».</w:t>
      </w:r>
    </w:p>
    <w:p w14:paraId="31D2A82D" w14:textId="77777777" w:rsidR="00882B95" w:rsidRPr="00BD56FF" w:rsidRDefault="00882B95" w:rsidP="004F15A9">
      <w:pPr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Cs w:val="2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ab/>
        <w:t xml:space="preserve">Для юных модниц предлагаем 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Школу моды «Стиль».</w:t>
      </w:r>
    </w:p>
    <w:p w14:paraId="798A8DAD" w14:textId="77777777" w:rsidR="00625135" w:rsidRPr="00BD56FF" w:rsidRDefault="00625135" w:rsidP="004F15A9">
      <w:pPr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Cs w:val="2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ab/>
        <w:t>Люб</w:t>
      </w:r>
      <w:r w:rsidR="00BD56FF"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ителям музыкальных инструментов предлагаем на выбор обучение на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 фортепиано, синтезатор</w:t>
      </w:r>
      <w:r w:rsidR="00BD56FF"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е, мелодике, гитаре.</w:t>
      </w:r>
    </w:p>
    <w:p w14:paraId="536A230D" w14:textId="77777777" w:rsidR="004F15A9" w:rsidRPr="00BD56FF" w:rsidRDefault="004F15A9" w:rsidP="004F15A9">
      <w:pPr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Cs w:val="2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ab/>
        <w:t xml:space="preserve">В творческом объединении 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 xml:space="preserve">«Основы детской анимации» 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вас н</w:t>
      </w:r>
      <w:r w:rsidR="00497935"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ауча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т   создавать мультфильмы.</w:t>
      </w:r>
      <w:r w:rsidR="00BD56FF"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 Кому нравится игровая деятельность приглашаем в творческое объединение </w:t>
      </w:r>
      <w:r w:rsidR="00BD56FF"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«Арт-терапия».</w:t>
      </w:r>
    </w:p>
    <w:p w14:paraId="29CF97A5" w14:textId="77777777" w:rsidR="00882B95" w:rsidRPr="00BD56FF" w:rsidRDefault="00882B95" w:rsidP="004F15A9">
      <w:pPr>
        <w:spacing w:after="0" w:line="240" w:lineRule="auto"/>
        <w:jc w:val="both"/>
        <w:rPr>
          <w:rFonts w:ascii="Comic Sans MS" w:eastAsia="Times New Roman" w:hAnsi="Comic Sans MS" w:cs="Tahoma"/>
          <w:color w:val="7030A0"/>
          <w:sz w:val="18"/>
          <w:szCs w:val="1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ab/>
        <w:t xml:space="preserve">Для тех, кто любит русские песни и танцы, открыты двери 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Ансамбля «Рябинушка».</w:t>
      </w:r>
    </w:p>
    <w:p w14:paraId="1BF95A54" w14:textId="77777777" w:rsidR="00882B95" w:rsidRPr="00BD56FF" w:rsidRDefault="00882B95" w:rsidP="004F15A9">
      <w:pPr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Cs w:val="28"/>
          <w:lang w:eastAsia="ru-RU"/>
        </w:rPr>
      </w:pPr>
      <w:r w:rsidRPr="00BD56FF">
        <w:rPr>
          <w:rFonts w:ascii="Comic Sans MS" w:eastAsia="Times New Roman" w:hAnsi="Comic Sans MS" w:cs="Tahoma"/>
          <w:color w:val="7030A0"/>
          <w:sz w:val="18"/>
          <w:szCs w:val="18"/>
          <w:lang w:eastAsia="ru-RU"/>
        </w:rPr>
        <w:tab/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Любителям природы </w:t>
      </w:r>
      <w:r w:rsidR="00625135"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понравится программа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 творческого объединения 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«Эколаборатория»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. А кому нравится изучать языки- добро пожаловать в мир занимательного английского и бурятского языков.</w:t>
      </w:r>
    </w:p>
    <w:p w14:paraId="480B03A2" w14:textId="77777777" w:rsidR="004F15A9" w:rsidRPr="00BD56FF" w:rsidRDefault="004F15A9" w:rsidP="004F15A9">
      <w:pPr>
        <w:spacing w:after="0" w:line="240" w:lineRule="auto"/>
        <w:jc w:val="both"/>
        <w:rPr>
          <w:rFonts w:ascii="Comic Sans MS" w:eastAsia="Times New Roman" w:hAnsi="Comic Sans MS" w:cs="Times New Roman"/>
          <w:color w:val="0070C0"/>
          <w:szCs w:val="2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ab/>
        <w:t xml:space="preserve">Если вы любите что-то придумывать, конструировать, для вас открыты творческие </w:t>
      </w:r>
      <w:r w:rsidR="00BD56FF"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объединения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 xml:space="preserve"> «</w:t>
      </w:r>
      <w:r w:rsidRPr="00BD56FF">
        <w:rPr>
          <w:rFonts w:ascii="Comic Sans MS" w:eastAsia="Times New Roman" w:hAnsi="Comic Sans MS" w:cs="Times New Roman"/>
          <w:color w:val="0070C0"/>
          <w:szCs w:val="28"/>
          <w:lang w:val="en-US" w:eastAsia="ru-RU"/>
        </w:rPr>
        <w:t>LegoLand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», «Юный инженер», «Основы 3</w:t>
      </w:r>
      <w:r w:rsidRPr="00BD56FF">
        <w:rPr>
          <w:rFonts w:ascii="Comic Sans MS" w:eastAsia="Times New Roman" w:hAnsi="Comic Sans MS" w:cs="Times New Roman"/>
          <w:color w:val="0070C0"/>
          <w:szCs w:val="28"/>
          <w:lang w:val="en-US" w:eastAsia="ru-RU"/>
        </w:rPr>
        <w:t>D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 xml:space="preserve"> моделирования».</w:t>
      </w:r>
    </w:p>
    <w:p w14:paraId="699743C0" w14:textId="77777777" w:rsidR="00625135" w:rsidRPr="00BD56FF" w:rsidRDefault="00625135" w:rsidP="004F15A9">
      <w:pPr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Cs w:val="2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ab/>
        <w:t>Спортивных, смекалистых и находчивы</w:t>
      </w:r>
      <w:r w:rsid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>х ждут в творческих объединения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 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«Самооборона», «Мультигимнастика», спортивный клуб «Старт», «Шахматы».</w:t>
      </w:r>
    </w:p>
    <w:p w14:paraId="6B0F1E26" w14:textId="77777777" w:rsidR="00625135" w:rsidRPr="00BD56FF" w:rsidRDefault="00625135" w:rsidP="004F15A9">
      <w:pPr>
        <w:spacing w:after="0" w:line="240" w:lineRule="auto"/>
        <w:jc w:val="both"/>
        <w:rPr>
          <w:rFonts w:ascii="Comic Sans MS" w:eastAsia="Times New Roman" w:hAnsi="Comic Sans MS" w:cs="Times New Roman"/>
          <w:color w:val="0070C0"/>
          <w:szCs w:val="2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ab/>
        <w:t xml:space="preserve">Дошколят приглашаем в </w:t>
      </w:r>
      <w:r w:rsidRPr="00BD56FF">
        <w:rPr>
          <w:rFonts w:ascii="Comic Sans MS" w:eastAsia="Times New Roman" w:hAnsi="Comic Sans MS" w:cs="Times New Roman"/>
          <w:color w:val="0070C0"/>
          <w:szCs w:val="28"/>
          <w:lang w:eastAsia="ru-RU"/>
        </w:rPr>
        <w:t>Школу раннего развития «Узнай-ка!» и «АБВГДейка».</w:t>
      </w:r>
    </w:p>
    <w:p w14:paraId="3E048C3E" w14:textId="77777777" w:rsidR="004F15A9" w:rsidRPr="00BD56FF" w:rsidRDefault="004F15A9" w:rsidP="004F15A9">
      <w:pPr>
        <w:spacing w:after="0" w:line="240" w:lineRule="auto"/>
        <w:jc w:val="both"/>
        <w:rPr>
          <w:rFonts w:ascii="Comic Sans MS" w:eastAsia="Times New Roman" w:hAnsi="Comic Sans MS" w:cs="Tahoma"/>
          <w:sz w:val="18"/>
          <w:szCs w:val="18"/>
          <w:lang w:eastAsia="ru-RU"/>
        </w:rPr>
      </w:pP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 xml:space="preserve">      </w:t>
      </w:r>
      <w:r w:rsidRPr="00BD56FF">
        <w:rPr>
          <w:rFonts w:ascii="Comic Sans MS" w:eastAsia="Times New Roman" w:hAnsi="Comic Sans MS" w:cs="Times New Roman"/>
          <w:color w:val="7030A0"/>
          <w:szCs w:val="28"/>
          <w:lang w:eastAsia="ru-RU"/>
        </w:rPr>
        <w:tab/>
      </w:r>
      <w:r w:rsidRPr="00BD56FF">
        <w:rPr>
          <w:rFonts w:ascii="Comic Sans MS" w:eastAsia="Times New Roman" w:hAnsi="Comic Sans MS" w:cs="Times New Roman"/>
          <w:szCs w:val="28"/>
          <w:lang w:eastAsia="ru-RU"/>
        </w:rPr>
        <w:t xml:space="preserve">Приходите, мы вас ждем по </w:t>
      </w:r>
      <w:r w:rsidRPr="00BD56FF">
        <w:rPr>
          <w:rFonts w:ascii="Comic Sans MS" w:hAnsi="Comic Sans MS"/>
        </w:rPr>
        <w:t>адресу: ул.</w:t>
      </w:r>
      <w:r w:rsidR="00497935" w:rsidRPr="00BD56FF">
        <w:rPr>
          <w:rFonts w:ascii="Comic Sans MS" w:hAnsi="Comic Sans MS"/>
        </w:rPr>
        <w:t xml:space="preserve"> </w:t>
      </w:r>
      <w:r w:rsidRPr="00BD56FF">
        <w:rPr>
          <w:rFonts w:ascii="Comic Sans MS" w:hAnsi="Comic Sans MS"/>
        </w:rPr>
        <w:t>Хахалова, д.3, телефон 44-05-66, ул. Жуковского, д.25, телефон 28-31-43.</w:t>
      </w:r>
    </w:p>
    <w:p w14:paraId="437C46B3" w14:textId="53747BE7" w:rsidR="00B54DFF" w:rsidRPr="00B54DFF" w:rsidRDefault="004F15A9" w:rsidP="00B54DFF">
      <w:pPr>
        <w:spacing w:after="0"/>
        <w:rPr>
          <w:rStyle w:val="a3"/>
          <w:rFonts w:ascii="Comic Sans MS" w:hAnsi="Comic Sans MS"/>
        </w:rPr>
      </w:pPr>
      <w:r w:rsidRPr="00BD56FF">
        <w:rPr>
          <w:rFonts w:ascii="Comic Sans MS" w:hAnsi="Comic Sans MS"/>
        </w:rPr>
        <w:tab/>
      </w:r>
      <w:r w:rsidR="00497935" w:rsidRPr="00BD56FF">
        <w:rPr>
          <w:rFonts w:ascii="Comic Sans MS" w:hAnsi="Comic Sans MS"/>
        </w:rPr>
        <w:t>Хотите узнать более подробно, пройдитесь по ссылке</w:t>
      </w:r>
      <w:r w:rsidRPr="00BD56FF">
        <w:rPr>
          <w:rFonts w:ascii="Comic Sans MS" w:hAnsi="Comic Sans MS"/>
        </w:rPr>
        <w:t xml:space="preserve"> на</w:t>
      </w:r>
      <w:r w:rsidR="00497935" w:rsidRPr="00BD56FF">
        <w:rPr>
          <w:rFonts w:ascii="Comic Sans MS" w:hAnsi="Comic Sans MS"/>
        </w:rPr>
        <w:t>шего</w:t>
      </w:r>
      <w:r w:rsidRPr="00BD56FF">
        <w:rPr>
          <w:rFonts w:ascii="Comic Sans MS" w:hAnsi="Comic Sans MS"/>
        </w:rPr>
        <w:t xml:space="preserve"> сайт</w:t>
      </w:r>
      <w:r w:rsidR="00497935" w:rsidRPr="00BD56FF">
        <w:rPr>
          <w:rFonts w:ascii="Comic Sans MS" w:hAnsi="Comic Sans MS"/>
        </w:rPr>
        <w:t>а</w:t>
      </w:r>
      <w:r w:rsidR="00B54DFF">
        <w:rPr>
          <w:rStyle w:val="a3"/>
          <w:rFonts w:ascii="Comic Sans MS" w:hAnsi="Comic Sans MS"/>
        </w:rPr>
        <w:t xml:space="preserve"> </w:t>
      </w:r>
      <w:r w:rsidR="00B54DFF" w:rsidRPr="00B54DFF">
        <w:rPr>
          <w:rStyle w:val="a3"/>
          <w:rFonts w:ascii="Comic Sans MS" w:hAnsi="Comic Sans MS"/>
        </w:rPr>
        <w:t xml:space="preserve"> </w:t>
      </w:r>
      <w:bookmarkStart w:id="0" w:name="_GoBack"/>
      <w:bookmarkEnd w:id="0"/>
      <w:r w:rsidR="00B54DFF" w:rsidRPr="00B54DFF">
        <w:rPr>
          <w:rStyle w:val="a3"/>
          <w:rFonts w:ascii="Comic Sans MS" w:hAnsi="Comic Sans MS"/>
        </w:rPr>
        <w:t>https://vk.com/gdt03</w:t>
      </w:r>
    </w:p>
    <w:p w14:paraId="11B12210" w14:textId="77777777" w:rsidR="00B54DFF" w:rsidRPr="00B54DFF" w:rsidRDefault="00B54DFF" w:rsidP="00B54DFF">
      <w:pPr>
        <w:spacing w:after="0"/>
        <w:rPr>
          <w:rStyle w:val="a3"/>
          <w:rFonts w:ascii="Comic Sans MS" w:hAnsi="Comic Sans MS"/>
        </w:rPr>
      </w:pPr>
      <w:r w:rsidRPr="00B54DFF">
        <w:rPr>
          <w:rStyle w:val="a3"/>
          <w:rFonts w:ascii="Comic Sans MS" w:hAnsi="Comic Sans MS"/>
        </w:rPr>
        <w:t>https://instagram.com/zhdt.buryatschool?utm_medium=copy_link</w:t>
      </w:r>
    </w:p>
    <w:p w14:paraId="4F850ADA" w14:textId="0B087946" w:rsidR="004F15A9" w:rsidRPr="00BD56FF" w:rsidRDefault="004F15A9" w:rsidP="004F15A9">
      <w:pPr>
        <w:spacing w:after="0"/>
        <w:rPr>
          <w:rFonts w:ascii="Comic Sans MS" w:hAnsi="Comic Sans MS"/>
        </w:rPr>
      </w:pPr>
    </w:p>
    <w:sectPr w:rsidR="004F15A9" w:rsidRPr="00BD56FF" w:rsidSect="00BD56FF">
      <w:pgSz w:w="11906" w:h="16838"/>
      <w:pgMar w:top="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B6"/>
    <w:rsid w:val="000F43CB"/>
    <w:rsid w:val="00330307"/>
    <w:rsid w:val="00497935"/>
    <w:rsid w:val="004F15A9"/>
    <w:rsid w:val="00625135"/>
    <w:rsid w:val="00882B95"/>
    <w:rsid w:val="008F21B6"/>
    <w:rsid w:val="00B068ED"/>
    <w:rsid w:val="00B54DFF"/>
    <w:rsid w:val="00BD56FF"/>
    <w:rsid w:val="00CC4EEC"/>
    <w:rsid w:val="00F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6796"/>
  <w15:chartTrackingRefBased/>
  <w15:docId w15:val="{A10766F1-09E1-4998-8212-F300EB41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1B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F2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gddt2020@outlook.com</dc:creator>
  <cp:keywords/>
  <dc:description/>
  <cp:lastModifiedBy>gddt2020@outlook.com</cp:lastModifiedBy>
  <cp:revision>4</cp:revision>
  <dcterms:created xsi:type="dcterms:W3CDTF">2021-01-11T08:30:00Z</dcterms:created>
  <dcterms:modified xsi:type="dcterms:W3CDTF">2021-08-30T07:53:00Z</dcterms:modified>
</cp:coreProperties>
</file>